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4B9" w:rsidRPr="005F5381" w:rsidRDefault="005F538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F5381">
        <w:rPr>
          <w:rFonts w:ascii="Times New Roman" w:hAnsi="Times New Roman" w:cs="Times New Roman"/>
          <w:sz w:val="24"/>
          <w:szCs w:val="24"/>
        </w:rPr>
        <w:t>Проверочные работы (ВПР) проводятся ежегодно в установленные Министерством просвещения РФ сроки.</w:t>
      </w:r>
      <w:bookmarkEnd w:id="0"/>
    </w:p>
    <w:sectPr w:rsidR="009404B9" w:rsidRPr="005F5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81"/>
    <w:rsid w:val="005F5381"/>
    <w:rsid w:val="0094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EA38A-00FB-4C68-9171-AA061304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>SPecialiST RePack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2022-12-07T08:42:00Z</dcterms:created>
  <dcterms:modified xsi:type="dcterms:W3CDTF">2022-12-07T08:43:00Z</dcterms:modified>
</cp:coreProperties>
</file>